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04" w:rsidRPr="00240383" w:rsidRDefault="00F04204" w:rsidP="00F04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</w:rPr>
      </w:pPr>
      <w:r w:rsidRPr="002403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2D9EEA" wp14:editId="7136241D">
                <wp:simplePos x="0" y="0"/>
                <wp:positionH relativeFrom="column">
                  <wp:posOffset>-35395</wp:posOffset>
                </wp:positionH>
                <wp:positionV relativeFrom="page">
                  <wp:posOffset>9978859</wp:posOffset>
                </wp:positionV>
                <wp:extent cx="6209030" cy="357808"/>
                <wp:effectExtent l="0" t="0" r="127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3578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2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4204" w:rsidRPr="00055236" w:rsidRDefault="00F04204" w:rsidP="00F04204">
                            <w:pPr>
                              <w:spacing w:line="240" w:lineRule="auto"/>
                              <w:contextualSpacing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.8pt;margin-top:785.75pt;width:488.9pt;height:28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" stroked="f">
                <v:fill opacity="16448f"/>
                <v:textbox>
                  <w:txbxContent>
                    <w:p w:rsidR="00F04204" w:rsidRPr="00055236" w:rsidRDefault="00F04204" w:rsidP="00F04204">
                      <w:pPr>
                        <w:spacing w:line="240" w:lineRule="auto"/>
                        <w:contextualSpacing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bookmarkStart w:id="0" w:name="_Toc306956327"/>
      <w:r w:rsidRPr="00240383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val="fr-FR"/>
        </w:rPr>
        <w:t>заявк</w:t>
      </w:r>
      <w:r w:rsidRPr="00240383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</w:rPr>
        <w:t>А</w:t>
      </w:r>
      <w:r w:rsidRPr="00240383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val="fr-FR"/>
        </w:rPr>
        <w:t xml:space="preserve"> на участие в Пред</w:t>
      </w:r>
      <w:r w:rsidRPr="00240383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</w:rPr>
        <w:t xml:space="preserve">ВАРИТЕЛЬНОМ </w:t>
      </w:r>
      <w:r w:rsidRPr="00240383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  <w:lang w:val="fr-FR"/>
        </w:rPr>
        <w:t>квалификаци</w:t>
      </w:r>
      <w:r w:rsidRPr="00240383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</w:rPr>
        <w:t>он</w:t>
      </w:r>
      <w:bookmarkStart w:id="1" w:name="_GoBack"/>
      <w:bookmarkEnd w:id="1"/>
      <w:r w:rsidRPr="00240383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</w:rPr>
        <w:t>ном отборе</w:t>
      </w:r>
      <w:bookmarkEnd w:id="0"/>
    </w:p>
    <w:p w:rsidR="00F04204" w:rsidRPr="00240383" w:rsidRDefault="00F04204" w:rsidP="00F0420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0383">
        <w:rPr>
          <w:rFonts w:ascii="Times New Roman" w:eastAsia="Times New Roman" w:hAnsi="Times New Roman" w:cs="Times New Roman"/>
          <w:sz w:val="24"/>
          <w:szCs w:val="24"/>
        </w:rPr>
        <w:t>(оформляется на фирменном бланке организации)</w:t>
      </w:r>
    </w:p>
    <w:p w:rsidR="00F04204" w:rsidRPr="00240383" w:rsidRDefault="00F04204" w:rsidP="00F0420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4204" w:rsidRPr="00240383" w:rsidRDefault="00F04204" w:rsidP="00F04204">
      <w:pPr>
        <w:spacing w:line="240" w:lineRule="auto"/>
        <w:ind w:right="5243"/>
        <w:rPr>
          <w:rFonts w:ascii="Times New Roman" w:eastAsia="Times New Roman" w:hAnsi="Times New Roman" w:cs="Times New Roman"/>
          <w:sz w:val="24"/>
          <w:szCs w:val="24"/>
        </w:rPr>
      </w:pPr>
      <w:r w:rsidRPr="00240383">
        <w:rPr>
          <w:rFonts w:ascii="Times New Roman" w:eastAsia="Times New Roman" w:hAnsi="Times New Roman" w:cs="Times New Roman"/>
          <w:sz w:val="24"/>
          <w:szCs w:val="24"/>
        </w:rPr>
        <w:t xml:space="preserve">«_____»_______________ года </w:t>
      </w:r>
    </w:p>
    <w:p w:rsidR="00F04204" w:rsidRPr="00240383" w:rsidRDefault="00F04204" w:rsidP="00F04204">
      <w:pPr>
        <w:spacing w:line="240" w:lineRule="auto"/>
        <w:ind w:right="5243"/>
        <w:rPr>
          <w:rFonts w:ascii="Times New Roman" w:eastAsia="Times New Roman" w:hAnsi="Times New Roman" w:cs="Times New Roman"/>
          <w:sz w:val="24"/>
          <w:szCs w:val="24"/>
        </w:rPr>
      </w:pPr>
      <w:r w:rsidRPr="00240383">
        <w:rPr>
          <w:rFonts w:ascii="Times New Roman" w:eastAsia="Times New Roman" w:hAnsi="Times New Roman" w:cs="Times New Roman"/>
          <w:sz w:val="24"/>
          <w:szCs w:val="24"/>
        </w:rPr>
        <w:t>Исх. №________________________</w:t>
      </w:r>
    </w:p>
    <w:p w:rsidR="00F04204" w:rsidRPr="00240383" w:rsidRDefault="00F04204" w:rsidP="00F042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4204" w:rsidRPr="00240383" w:rsidRDefault="00F04204" w:rsidP="00F0420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0383">
        <w:rPr>
          <w:rFonts w:ascii="Times New Roman" w:eastAsia="Times New Roman" w:hAnsi="Times New Roman" w:cs="Times New Roman"/>
          <w:sz w:val="24"/>
          <w:szCs w:val="24"/>
        </w:rPr>
        <w:t>Уважаемые господа!</w:t>
      </w:r>
    </w:p>
    <w:p w:rsidR="00F04204" w:rsidRPr="00240383" w:rsidRDefault="00F04204" w:rsidP="00F04204">
      <w:pPr>
        <w:suppressAutoHyphens/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383">
        <w:rPr>
          <w:rFonts w:ascii="Times New Roman" w:eastAsia="Times New Roman" w:hAnsi="Times New Roman" w:cs="Times New Roman"/>
          <w:sz w:val="24"/>
          <w:szCs w:val="24"/>
        </w:rPr>
        <w:t xml:space="preserve">В ответ на извещение о проведении Предварительного квалификационного отбора (далее – ПКО), полученное из публичных источников, полностью изучив требования к участникам ПКО, мы, </w:t>
      </w:r>
    </w:p>
    <w:p w:rsidR="00F04204" w:rsidRPr="00240383" w:rsidRDefault="00F04204" w:rsidP="00F04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3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___________________________________________________________________________________,</w:t>
      </w:r>
    </w:p>
    <w:p w:rsidR="00F04204" w:rsidRPr="00240383" w:rsidRDefault="00F04204" w:rsidP="00F042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4038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(полное наименование Участника с указанием организационно-правовой формы, его ИНН)</w:t>
      </w:r>
    </w:p>
    <w:p w:rsidR="00F04204" w:rsidRPr="00240383" w:rsidRDefault="00F04204" w:rsidP="00F0420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0383">
        <w:rPr>
          <w:rFonts w:ascii="Times New Roman" w:eastAsia="Times New Roman" w:hAnsi="Times New Roman" w:cs="Times New Roman"/>
          <w:sz w:val="24"/>
          <w:szCs w:val="24"/>
        </w:rPr>
        <w:t>зарегистрированное</w:t>
      </w:r>
      <w:proofErr w:type="gramEnd"/>
      <w:r w:rsidRPr="00240383">
        <w:rPr>
          <w:rFonts w:ascii="Times New Roman" w:eastAsia="Times New Roman" w:hAnsi="Times New Roman" w:cs="Times New Roman"/>
          <w:sz w:val="24"/>
          <w:szCs w:val="24"/>
        </w:rPr>
        <w:t xml:space="preserve"> по адресу:</w:t>
      </w:r>
    </w:p>
    <w:p w:rsidR="00F04204" w:rsidRPr="00240383" w:rsidRDefault="00F04204" w:rsidP="00F04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3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___________________________________________________________________________________,</w:t>
      </w:r>
    </w:p>
    <w:p w:rsidR="00F04204" w:rsidRPr="00240383" w:rsidRDefault="00F04204" w:rsidP="00F042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4038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(юридический адрес Участника)</w:t>
      </w:r>
    </w:p>
    <w:p w:rsidR="00F04204" w:rsidRPr="00240383" w:rsidRDefault="00F04204" w:rsidP="00F042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383">
        <w:rPr>
          <w:rFonts w:ascii="Times New Roman" w:eastAsia="Times New Roman" w:hAnsi="Times New Roman" w:cs="Times New Roman"/>
          <w:sz w:val="24"/>
          <w:szCs w:val="24"/>
        </w:rPr>
        <w:t xml:space="preserve">(далее – «Участник»), настоящим подаем заявку на участие в ПКО (далее «Заявка») по виду экономической деятельности: </w:t>
      </w:r>
      <w:r w:rsidRPr="002403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_______________________________,</w:t>
      </w:r>
    </w:p>
    <w:p w:rsidR="00F04204" w:rsidRPr="00240383" w:rsidRDefault="00F04204" w:rsidP="00F042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403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24038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(код ОКВЭД)</w:t>
      </w:r>
    </w:p>
    <w:p w:rsidR="00F04204" w:rsidRPr="00240383" w:rsidRDefault="00F04204" w:rsidP="00F04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038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___________________________________________________________________________________,</w:t>
      </w:r>
    </w:p>
    <w:p w:rsidR="00F04204" w:rsidRPr="00240383" w:rsidRDefault="00F04204" w:rsidP="00F042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4038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(расшифровка ОКВЭД)</w:t>
      </w:r>
    </w:p>
    <w:p w:rsidR="00F04204" w:rsidRPr="00240383" w:rsidRDefault="00F04204" w:rsidP="00F0420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383">
        <w:rPr>
          <w:rFonts w:ascii="Times New Roman" w:eastAsia="Times New Roman" w:hAnsi="Times New Roman" w:cs="Times New Roman"/>
          <w:sz w:val="24"/>
          <w:szCs w:val="24"/>
        </w:rPr>
        <w:t>для включения в Реестр потенциальных контрагентов ООО «</w:t>
      </w:r>
      <w:r w:rsidR="0093501F" w:rsidRPr="00240383">
        <w:rPr>
          <w:rFonts w:ascii="Times New Roman" w:eastAsia="Times New Roman" w:hAnsi="Times New Roman" w:cs="Times New Roman"/>
          <w:sz w:val="24"/>
          <w:szCs w:val="24"/>
        </w:rPr>
        <w:t>Альянс</w:t>
      </w:r>
      <w:r w:rsidRPr="00240383">
        <w:rPr>
          <w:rFonts w:ascii="Times New Roman" w:eastAsia="Times New Roman" w:hAnsi="Times New Roman" w:cs="Times New Roman"/>
          <w:sz w:val="24"/>
          <w:szCs w:val="24"/>
        </w:rPr>
        <w:t xml:space="preserve">» и Дочерних обществ (далее – Реестр). </w:t>
      </w:r>
    </w:p>
    <w:p w:rsidR="00F04204" w:rsidRPr="00240383" w:rsidRDefault="0093501F" w:rsidP="00F04204">
      <w:pPr>
        <w:suppressAutoHyphens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383">
        <w:rPr>
          <w:rFonts w:ascii="Times New Roman" w:eastAsia="Times New Roman" w:hAnsi="Times New Roman" w:cs="Times New Roman"/>
          <w:sz w:val="24"/>
          <w:szCs w:val="24"/>
        </w:rPr>
        <w:t>ООО «Альянс</w:t>
      </w:r>
      <w:r w:rsidR="00F04204" w:rsidRPr="00240383">
        <w:rPr>
          <w:rFonts w:ascii="Times New Roman" w:eastAsia="Times New Roman" w:hAnsi="Times New Roman" w:cs="Times New Roman"/>
          <w:sz w:val="24"/>
          <w:szCs w:val="24"/>
        </w:rPr>
        <w:t xml:space="preserve">» (далее – </w:t>
      </w:r>
      <w:r w:rsidRPr="00240383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="00F04204" w:rsidRPr="00240383">
        <w:rPr>
          <w:rFonts w:ascii="Times New Roman" w:eastAsia="Times New Roman" w:hAnsi="Times New Roman" w:cs="Times New Roman"/>
          <w:sz w:val="24"/>
          <w:szCs w:val="24"/>
        </w:rPr>
        <w:t>) и его уполномоченным представителям настоящим предоставляются полномочия наводить справки с целью проверки и изучения документов и сведений, представленных в Заявке, и обращаться к нашим банкам и заказчикам за разъяснениями, а также использовать информацию, представленную на</w:t>
      </w:r>
      <w:r w:rsidRPr="00240383">
        <w:rPr>
          <w:rFonts w:ascii="Times New Roman" w:eastAsia="Times New Roman" w:hAnsi="Times New Roman" w:cs="Times New Roman"/>
          <w:sz w:val="24"/>
          <w:szCs w:val="24"/>
        </w:rPr>
        <w:t xml:space="preserve">ми в информационных системах </w:t>
      </w:r>
      <w:r w:rsidRPr="00240383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="00F04204" w:rsidRPr="00240383">
        <w:rPr>
          <w:rFonts w:ascii="Times New Roman" w:eastAsia="Times New Roman" w:hAnsi="Times New Roman" w:cs="Times New Roman"/>
          <w:sz w:val="24"/>
          <w:szCs w:val="24"/>
        </w:rPr>
        <w:t>, в том числе в Реестре.</w:t>
      </w:r>
    </w:p>
    <w:p w:rsidR="00F04204" w:rsidRPr="00240383" w:rsidRDefault="00F04204" w:rsidP="00F04204">
      <w:pPr>
        <w:suppressAutoHyphens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383">
        <w:rPr>
          <w:rFonts w:ascii="Times New Roman" w:eastAsia="Times New Roman" w:hAnsi="Times New Roman" w:cs="Times New Roman"/>
          <w:sz w:val="24"/>
          <w:szCs w:val="24"/>
        </w:rPr>
        <w:t>Заявка служит также разрешением от Участника любому лицу или уполномоченному представителю любого учреждения, на которое содержится сс</w:t>
      </w:r>
      <w:r w:rsidR="0093501F" w:rsidRPr="00240383">
        <w:rPr>
          <w:rFonts w:ascii="Times New Roman" w:eastAsia="Times New Roman" w:hAnsi="Times New Roman" w:cs="Times New Roman"/>
          <w:sz w:val="24"/>
          <w:szCs w:val="24"/>
        </w:rPr>
        <w:t xml:space="preserve">ылка в Заявке, предоставлять </w:t>
      </w:r>
      <w:r w:rsidR="0093501F" w:rsidRPr="00240383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Pr="00240383">
        <w:rPr>
          <w:rFonts w:ascii="Times New Roman" w:eastAsia="Times New Roman" w:hAnsi="Times New Roman" w:cs="Times New Roman"/>
          <w:sz w:val="24"/>
          <w:szCs w:val="24"/>
        </w:rPr>
        <w:t xml:space="preserve"> запрашиваемую информацию для проверки заявлений и сведений, содержащихся в Заявке, или относящихся к ресурсам, опыту и компетенции Участника.</w:t>
      </w:r>
    </w:p>
    <w:p w:rsidR="00F04204" w:rsidRPr="00240383" w:rsidRDefault="00F04204" w:rsidP="00F04204">
      <w:pPr>
        <w:suppressAutoHyphens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383"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необходимой информации </w:t>
      </w:r>
      <w:r w:rsidR="0093501F" w:rsidRPr="00240383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уполномоченные представители </w:t>
      </w:r>
      <w:r w:rsidR="0093501F" w:rsidRPr="00240383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Pr="00240383">
        <w:rPr>
          <w:rFonts w:ascii="Times New Roman" w:eastAsia="Times New Roman" w:hAnsi="Times New Roman" w:cs="Times New Roman"/>
          <w:sz w:val="24"/>
          <w:szCs w:val="24"/>
        </w:rPr>
        <w:t xml:space="preserve"> могут связаться со следующими лицами: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77"/>
        <w:gridCol w:w="4608"/>
      </w:tblGrid>
      <w:tr w:rsidR="00F04204" w:rsidRPr="00240383" w:rsidTr="00550D14">
        <w:tc>
          <w:tcPr>
            <w:tcW w:w="0" w:type="auto"/>
            <w:gridSpan w:val="2"/>
            <w:vAlign w:val="center"/>
          </w:tcPr>
          <w:p w:rsidR="00F04204" w:rsidRPr="00240383" w:rsidRDefault="00F04204" w:rsidP="00550D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8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 по общим вопросам и вопросам управления</w:t>
            </w:r>
            <w:bookmarkStart w:id="2" w:name="l189"/>
            <w:bookmarkStart w:id="3" w:name="l190"/>
            <w:bookmarkStart w:id="4" w:name="l191"/>
            <w:bookmarkEnd w:id="2"/>
            <w:bookmarkEnd w:id="3"/>
            <w:bookmarkEnd w:id="4"/>
          </w:p>
        </w:tc>
      </w:tr>
      <w:tr w:rsidR="00F04204" w:rsidRPr="00240383" w:rsidTr="00550D14">
        <w:tc>
          <w:tcPr>
            <w:tcW w:w="2545" w:type="pct"/>
            <w:vAlign w:val="center"/>
          </w:tcPr>
          <w:p w:rsidR="00F04204" w:rsidRPr="00240383" w:rsidRDefault="00F04204" w:rsidP="00550D14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Контакт 1 (ФИО)</w:t>
            </w:r>
          </w:p>
        </w:tc>
        <w:tc>
          <w:tcPr>
            <w:tcW w:w="2455" w:type="pct"/>
            <w:vAlign w:val="center"/>
          </w:tcPr>
          <w:p w:rsidR="00F04204" w:rsidRPr="00240383" w:rsidRDefault="00F04204" w:rsidP="00550D14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Телефон 1 (заполнить)</w:t>
            </w:r>
          </w:p>
        </w:tc>
      </w:tr>
      <w:tr w:rsidR="00F04204" w:rsidRPr="00240383" w:rsidTr="00550D14">
        <w:tc>
          <w:tcPr>
            <w:tcW w:w="0" w:type="auto"/>
            <w:gridSpan w:val="2"/>
            <w:vAlign w:val="center"/>
          </w:tcPr>
          <w:p w:rsidR="00F04204" w:rsidRPr="00240383" w:rsidRDefault="00F04204" w:rsidP="00550D1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8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 по кадровым вопросам</w:t>
            </w:r>
            <w:bookmarkStart w:id="5" w:name="l192"/>
            <w:bookmarkStart w:id="6" w:name="l193"/>
            <w:bookmarkEnd w:id="5"/>
            <w:bookmarkEnd w:id="6"/>
          </w:p>
        </w:tc>
      </w:tr>
      <w:tr w:rsidR="00F04204" w:rsidRPr="00240383" w:rsidTr="00550D14">
        <w:tc>
          <w:tcPr>
            <w:tcW w:w="0" w:type="auto"/>
            <w:vAlign w:val="center"/>
          </w:tcPr>
          <w:p w:rsidR="00F04204" w:rsidRPr="00240383" w:rsidRDefault="00F04204" w:rsidP="00550D14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Контакт 1 (ФИО)</w:t>
            </w:r>
          </w:p>
        </w:tc>
        <w:tc>
          <w:tcPr>
            <w:tcW w:w="0" w:type="auto"/>
            <w:vAlign w:val="center"/>
          </w:tcPr>
          <w:p w:rsidR="00F04204" w:rsidRPr="00240383" w:rsidRDefault="00F04204" w:rsidP="00550D14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Телефон 1 (заполнить)</w:t>
            </w:r>
          </w:p>
        </w:tc>
      </w:tr>
      <w:tr w:rsidR="00F04204" w:rsidRPr="00240383" w:rsidTr="00550D14">
        <w:tc>
          <w:tcPr>
            <w:tcW w:w="0" w:type="auto"/>
            <w:gridSpan w:val="2"/>
            <w:vAlign w:val="center"/>
          </w:tcPr>
          <w:p w:rsidR="00F04204" w:rsidRPr="00240383" w:rsidRDefault="00F04204" w:rsidP="00550D1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8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 по техническим вопросам</w:t>
            </w:r>
            <w:bookmarkStart w:id="7" w:name="l194"/>
            <w:bookmarkStart w:id="8" w:name="l195"/>
            <w:bookmarkStart w:id="9" w:name="l196"/>
            <w:bookmarkEnd w:id="7"/>
            <w:bookmarkEnd w:id="8"/>
            <w:bookmarkEnd w:id="9"/>
          </w:p>
        </w:tc>
      </w:tr>
      <w:tr w:rsidR="00F04204" w:rsidRPr="00240383" w:rsidTr="00550D14">
        <w:tc>
          <w:tcPr>
            <w:tcW w:w="0" w:type="auto"/>
            <w:vAlign w:val="center"/>
          </w:tcPr>
          <w:p w:rsidR="00F04204" w:rsidRPr="00240383" w:rsidRDefault="00F04204" w:rsidP="00550D14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Контакт 1 (ФИО)</w:t>
            </w:r>
          </w:p>
        </w:tc>
        <w:tc>
          <w:tcPr>
            <w:tcW w:w="0" w:type="auto"/>
            <w:vAlign w:val="center"/>
          </w:tcPr>
          <w:p w:rsidR="00F04204" w:rsidRPr="00240383" w:rsidRDefault="00F04204" w:rsidP="00550D14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Телефон 1 (заполнить)</w:t>
            </w:r>
          </w:p>
        </w:tc>
      </w:tr>
      <w:tr w:rsidR="00F04204" w:rsidRPr="00240383" w:rsidTr="00550D14">
        <w:tc>
          <w:tcPr>
            <w:tcW w:w="0" w:type="auto"/>
            <w:gridSpan w:val="2"/>
            <w:vAlign w:val="center"/>
          </w:tcPr>
          <w:p w:rsidR="00F04204" w:rsidRPr="00240383" w:rsidRDefault="00F04204" w:rsidP="00550D1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8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 по финансовым вопросам</w:t>
            </w:r>
            <w:bookmarkStart w:id="10" w:name="l197"/>
            <w:bookmarkStart w:id="11" w:name="l198"/>
            <w:bookmarkEnd w:id="10"/>
            <w:bookmarkEnd w:id="11"/>
          </w:p>
        </w:tc>
      </w:tr>
      <w:tr w:rsidR="00F04204" w:rsidRPr="00240383" w:rsidTr="00550D14">
        <w:tc>
          <w:tcPr>
            <w:tcW w:w="0" w:type="auto"/>
            <w:vAlign w:val="center"/>
          </w:tcPr>
          <w:p w:rsidR="00F04204" w:rsidRPr="00240383" w:rsidRDefault="00F04204" w:rsidP="00550D14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Контакт 1 (ФИО)</w:t>
            </w:r>
          </w:p>
        </w:tc>
        <w:tc>
          <w:tcPr>
            <w:tcW w:w="0" w:type="auto"/>
            <w:vAlign w:val="center"/>
          </w:tcPr>
          <w:p w:rsidR="00F04204" w:rsidRPr="00240383" w:rsidRDefault="00F04204" w:rsidP="00550D14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Телефон 1 (заполнить)</w:t>
            </w:r>
          </w:p>
        </w:tc>
      </w:tr>
    </w:tbl>
    <w:p w:rsidR="00F04204" w:rsidRPr="00240383" w:rsidRDefault="00F04204" w:rsidP="00F04204">
      <w:pPr>
        <w:spacing w:before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0383">
        <w:rPr>
          <w:rFonts w:ascii="Times New Roman" w:eastAsia="Times New Roman" w:hAnsi="Times New Roman" w:cs="Times New Roman"/>
          <w:sz w:val="24"/>
          <w:szCs w:val="24"/>
        </w:rPr>
        <w:lastRenderedPageBreak/>
        <w:t>Данная Заявка под</w:t>
      </w:r>
      <w:r w:rsidR="0093501F" w:rsidRPr="00240383">
        <w:rPr>
          <w:rFonts w:ascii="Times New Roman" w:eastAsia="Times New Roman" w:hAnsi="Times New Roman" w:cs="Times New Roman"/>
          <w:sz w:val="24"/>
          <w:szCs w:val="24"/>
        </w:rPr>
        <w:t xml:space="preserve">ается с пониманием того, что </w:t>
      </w:r>
      <w:r w:rsidR="0093501F" w:rsidRPr="00240383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Pr="00240383">
        <w:rPr>
          <w:rFonts w:ascii="Times New Roman" w:eastAsia="Times New Roman" w:hAnsi="Times New Roman" w:cs="Times New Roman"/>
          <w:sz w:val="24"/>
          <w:szCs w:val="24"/>
        </w:rPr>
        <w:t xml:space="preserve"> вправе направить своих представителей для посещения объекта производственной и непроизводственной сферы с целью проведения технического аудита как при проведении ПКО, так и в период, когда наша организация будет состоять в Реестре потенциальных контрагентов (при принятии соответствующего решения), заранее согласовав с нами место, дату и время его проведения. </w:t>
      </w:r>
      <w:proofErr w:type="gramEnd"/>
    </w:p>
    <w:p w:rsidR="00F04204" w:rsidRPr="00240383" w:rsidRDefault="00F04204" w:rsidP="00F0420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383">
        <w:rPr>
          <w:rFonts w:ascii="Times New Roman" w:eastAsia="Times New Roman" w:hAnsi="Times New Roman" w:cs="Times New Roman"/>
          <w:sz w:val="24"/>
          <w:szCs w:val="24"/>
        </w:rPr>
        <w:t xml:space="preserve">Настоящим подтверждаем, что сделанные в данной Заявке заявления и предоставленные в приложенных заполненных формах сведения являются полными, точными и верными во всех деталях и понимаем, что предоставление недостоверной информации (данных) может явиться основанием для отклонения Заявки и отказа во включении в Реестр потенциальных контрагентов. В случае принятия </w:t>
      </w:r>
      <w:r w:rsidR="0093501F" w:rsidRPr="00240383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="00041BAE" w:rsidRPr="00240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383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ПКО решения об отказе во включении в Реестр мы не будем </w:t>
      </w:r>
      <w:r w:rsidR="0093501F" w:rsidRPr="00240383">
        <w:rPr>
          <w:rFonts w:ascii="Times New Roman" w:eastAsia="Times New Roman" w:hAnsi="Times New Roman" w:cs="Times New Roman"/>
          <w:sz w:val="24"/>
          <w:szCs w:val="24"/>
        </w:rPr>
        <w:t xml:space="preserve">иметь каких-либо претензий к </w:t>
      </w:r>
      <w:r w:rsidR="0093501F" w:rsidRPr="00240383">
        <w:rPr>
          <w:rFonts w:ascii="Times New Roman" w:eastAsia="Times New Roman" w:hAnsi="Times New Roman" w:cs="Times New Roman"/>
          <w:sz w:val="24"/>
          <w:szCs w:val="24"/>
          <w:lang w:val="en-US"/>
        </w:rPr>
        <w:t>AL</w:t>
      </w:r>
      <w:r w:rsidRPr="002403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4204" w:rsidRPr="00240383" w:rsidRDefault="00F04204" w:rsidP="00F0420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383">
        <w:rPr>
          <w:rFonts w:ascii="Times New Roman" w:eastAsia="Times New Roman" w:hAnsi="Times New Roman" w:cs="Times New Roman"/>
          <w:sz w:val="24"/>
          <w:szCs w:val="24"/>
        </w:rPr>
        <w:t>К настоящей Заявке на участие в ПКО прилагаются следующие документы:</w:t>
      </w:r>
    </w:p>
    <w:p w:rsidR="00F04204" w:rsidRPr="00240383" w:rsidRDefault="00F04204" w:rsidP="00F0420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38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240383">
        <w:rPr>
          <w:rFonts w:ascii="Times New Roman" w:eastAsia="Times New Roman" w:hAnsi="Times New Roman" w:cs="Times New Roman"/>
          <w:sz w:val="24"/>
          <w:szCs w:val="24"/>
        </w:rPr>
        <w:t>Перечень документов</w:t>
      </w:r>
      <w:r w:rsidRPr="0024038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2403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4204" w:rsidRPr="00240383" w:rsidRDefault="00F04204" w:rsidP="00F04204">
      <w:pPr>
        <w:pBdr>
          <w:bottom w:val="single" w:sz="12" w:space="1" w:color="auto"/>
        </w:pBdr>
        <w:tabs>
          <w:tab w:val="left" w:pos="993"/>
        </w:tabs>
        <w:spacing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F04204" w:rsidRPr="00240383" w:rsidRDefault="00F04204" w:rsidP="00F0420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4038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(подпись, М.П.)</w:t>
      </w:r>
    </w:p>
    <w:p w:rsidR="00F04204" w:rsidRPr="00240383" w:rsidRDefault="00F04204" w:rsidP="00F04204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4204" w:rsidRPr="00240383" w:rsidRDefault="00F04204" w:rsidP="00F0420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4038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r w:rsidR="00041BAE" w:rsidRPr="0024038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</w:t>
      </w:r>
      <w:r w:rsidRPr="0024038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подписавшего, должность)</w:t>
      </w:r>
      <w:bookmarkStart w:id="12" w:name="_Toc278979732"/>
    </w:p>
    <w:bookmarkEnd w:id="12"/>
    <w:p w:rsidR="00F04204" w:rsidRPr="00240383" w:rsidRDefault="00F04204" w:rsidP="00F04204">
      <w:pPr>
        <w:rPr>
          <w:rFonts w:ascii="Times New Roman" w:hAnsi="Times New Roman" w:cs="Times New Roman"/>
        </w:rPr>
      </w:pPr>
    </w:p>
    <w:p w:rsidR="009B5536" w:rsidRPr="00240383" w:rsidRDefault="009B5536">
      <w:pPr>
        <w:rPr>
          <w:rFonts w:ascii="Times New Roman" w:hAnsi="Times New Roman" w:cs="Times New Roman"/>
        </w:rPr>
      </w:pPr>
    </w:p>
    <w:sectPr w:rsidR="009B5536" w:rsidRPr="0024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04"/>
    <w:rsid w:val="00041BAE"/>
    <w:rsid w:val="00240383"/>
    <w:rsid w:val="0093501F"/>
    <w:rsid w:val="009B5536"/>
    <w:rsid w:val="00F0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 Дмитрий Владимирович</dc:creator>
  <cp:lastModifiedBy>Пользователь Windows</cp:lastModifiedBy>
  <cp:revision>3</cp:revision>
  <dcterms:created xsi:type="dcterms:W3CDTF">2016-08-11T07:12:00Z</dcterms:created>
  <dcterms:modified xsi:type="dcterms:W3CDTF">2016-08-11T07:13:00Z</dcterms:modified>
</cp:coreProperties>
</file>